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D0517" w14:textId="77777777" w:rsidR="001B08C4" w:rsidRDefault="00D53AF1">
      <w:pPr>
        <w:pStyle w:val="1"/>
        <w:rPr>
          <w:lang w:eastAsia="zh-Hans"/>
        </w:rPr>
      </w:pPr>
      <w:r>
        <w:rPr>
          <w:rFonts w:hint="eastAsia"/>
          <w:lang w:eastAsia="zh-Hans"/>
        </w:rPr>
        <w:t>申请强制执行需要的材料</w:t>
      </w:r>
    </w:p>
    <w:p w14:paraId="48CD0518" w14:textId="77777777" w:rsidR="001B08C4" w:rsidRDefault="00D53AF1">
      <w:pPr>
        <w:numPr>
          <w:ilvl w:val="0"/>
          <w:numId w:val="1"/>
        </w:numPr>
        <w:rPr>
          <w:lang w:eastAsia="zh-Hans"/>
        </w:rPr>
      </w:pPr>
      <w:r>
        <w:rPr>
          <w:rFonts w:hint="eastAsia"/>
          <w:lang w:eastAsia="zh-Hans"/>
        </w:rPr>
        <w:t>身份证（复印件）</w:t>
      </w:r>
    </w:p>
    <w:p w14:paraId="48CD0519" w14:textId="77777777" w:rsidR="001B08C4" w:rsidRDefault="00D53AF1">
      <w:pPr>
        <w:numPr>
          <w:ilvl w:val="0"/>
          <w:numId w:val="1"/>
        </w:numPr>
        <w:rPr>
          <w:lang w:eastAsia="zh-Hans"/>
        </w:rPr>
      </w:pPr>
      <w:r>
        <w:rPr>
          <w:rFonts w:hint="eastAsia"/>
          <w:lang w:eastAsia="zh-Hans"/>
        </w:rPr>
        <w:t>申请执行书（网上有模板可以参考）</w:t>
      </w:r>
    </w:p>
    <w:p w14:paraId="5AFF96F8" w14:textId="1FBC1E01" w:rsidR="00CC1817" w:rsidRDefault="00CC1817">
      <w:pPr>
        <w:numPr>
          <w:ilvl w:val="0"/>
          <w:numId w:val="1"/>
        </w:numPr>
        <w:rPr>
          <w:lang w:eastAsia="zh-Hans"/>
        </w:rPr>
      </w:pPr>
      <w:r>
        <w:rPr>
          <w:rFonts w:hint="eastAsia"/>
          <w:lang w:eastAsia="zh-Hans"/>
        </w:rPr>
        <w:t>武清法院的</w:t>
      </w:r>
      <w:r w:rsidR="00D53AF1">
        <w:rPr>
          <w:rFonts w:hint="eastAsia"/>
          <w:lang w:eastAsia="zh-Hans"/>
        </w:rPr>
        <w:t>一审判决书</w:t>
      </w:r>
      <w:r>
        <w:rPr>
          <w:rFonts w:hint="eastAsia"/>
          <w:lang w:eastAsia="zh-Hans"/>
        </w:rPr>
        <w:t>（复印件）</w:t>
      </w:r>
    </w:p>
    <w:p w14:paraId="48CD051A" w14:textId="78D2EE92" w:rsidR="001B08C4" w:rsidRDefault="00CC1817">
      <w:pPr>
        <w:numPr>
          <w:ilvl w:val="0"/>
          <w:numId w:val="1"/>
        </w:numPr>
        <w:rPr>
          <w:lang w:eastAsia="zh-Hans"/>
        </w:rPr>
      </w:pPr>
      <w:r>
        <w:rPr>
          <w:rFonts w:hint="eastAsia"/>
          <w:lang w:eastAsia="zh-Hans"/>
        </w:rPr>
        <w:t>天津一中院的民事裁定书</w:t>
      </w:r>
      <w:r w:rsidR="00D53AF1">
        <w:rPr>
          <w:rFonts w:hint="eastAsia"/>
          <w:lang w:eastAsia="zh-Hans"/>
        </w:rPr>
        <w:t>（复印件）</w:t>
      </w:r>
    </w:p>
    <w:p w14:paraId="489B956A" w14:textId="5FBDB50F" w:rsidR="00CC1817" w:rsidRDefault="00CC1817" w:rsidP="00CC1817">
      <w:pPr>
        <w:numPr>
          <w:ilvl w:val="0"/>
          <w:numId w:val="1"/>
        </w:numPr>
        <w:rPr>
          <w:lang w:eastAsia="zh-Hans"/>
        </w:rPr>
      </w:pPr>
      <w:r>
        <w:rPr>
          <w:rFonts w:hint="eastAsia"/>
          <w:lang w:eastAsia="zh-Hans"/>
        </w:rPr>
        <w:t>在“国家企业信用信息公示系统”网站中搜索被告公司页面，并进行“信息打印”（</w:t>
      </w:r>
      <w:r w:rsidR="00D53AF1" w:rsidRPr="00D53AF1">
        <w:rPr>
          <w:rFonts w:hint="eastAsia"/>
          <w:lang w:eastAsia="zh-Hans"/>
        </w:rPr>
        <w:t>网站访问速度较慢，有时不容易打开，需要反复尝试几次</w:t>
      </w:r>
      <w:r>
        <w:rPr>
          <w:rFonts w:hint="eastAsia"/>
          <w:lang w:eastAsia="zh-Hans"/>
        </w:rPr>
        <w:t>）</w:t>
      </w:r>
    </w:p>
    <w:p w14:paraId="48CD051B" w14:textId="00250193" w:rsidR="001B08C4" w:rsidRDefault="00D53AF1">
      <w:pPr>
        <w:numPr>
          <w:ilvl w:val="0"/>
          <w:numId w:val="1"/>
        </w:numPr>
        <w:rPr>
          <w:lang w:eastAsia="zh-Hans"/>
        </w:rPr>
      </w:pPr>
      <w:r>
        <w:rPr>
          <w:rFonts w:hint="eastAsia"/>
          <w:lang w:eastAsia="zh-Hans"/>
        </w:rPr>
        <w:t>送达地址确认书（见</w:t>
      </w:r>
      <w:r>
        <w:rPr>
          <w:rFonts w:hint="eastAsia"/>
          <w:lang w:eastAsia="zh-Hans"/>
        </w:rPr>
        <w:t>PDF</w:t>
      </w:r>
      <w:r>
        <w:rPr>
          <w:rFonts w:hint="eastAsia"/>
          <w:lang w:eastAsia="zh-Hans"/>
        </w:rPr>
        <w:t>，请自行转为电子版</w:t>
      </w:r>
      <w:r>
        <w:rPr>
          <w:rFonts w:hint="eastAsia"/>
          <w:lang w:eastAsia="zh-Hans"/>
        </w:rPr>
        <w:t>）</w:t>
      </w:r>
    </w:p>
    <w:p w14:paraId="5F59D65C" w14:textId="77777777" w:rsidR="00D53AF1" w:rsidRDefault="00D53AF1" w:rsidP="00D53AF1">
      <w:pPr>
        <w:numPr>
          <w:ilvl w:val="0"/>
          <w:numId w:val="1"/>
        </w:numPr>
        <w:rPr>
          <w:lang w:eastAsia="zh-Hans"/>
        </w:rPr>
      </w:pPr>
      <w:r>
        <w:rPr>
          <w:rFonts w:hint="eastAsia"/>
          <w:lang w:eastAsia="zh-Hans"/>
        </w:rPr>
        <w:t>执行风险告知书（见</w:t>
      </w:r>
      <w:r>
        <w:rPr>
          <w:rFonts w:hint="eastAsia"/>
          <w:lang w:eastAsia="zh-Hans"/>
        </w:rPr>
        <w:t>PDF</w:t>
      </w:r>
      <w:r>
        <w:rPr>
          <w:rFonts w:hint="eastAsia"/>
          <w:lang w:eastAsia="zh-Hans"/>
        </w:rPr>
        <w:t>，请自行转为电子版</w:t>
      </w:r>
      <w:r>
        <w:rPr>
          <w:rFonts w:hint="eastAsia"/>
          <w:lang w:eastAsia="zh-Hans"/>
        </w:rPr>
        <w:t>）</w:t>
      </w:r>
    </w:p>
    <w:p w14:paraId="48CD051E" w14:textId="5D995B8B" w:rsidR="001B08C4" w:rsidRDefault="00D53AF1" w:rsidP="00D53AF1">
      <w:pPr>
        <w:numPr>
          <w:ilvl w:val="0"/>
          <w:numId w:val="1"/>
        </w:numPr>
        <w:rPr>
          <w:lang w:eastAsia="zh-Hans"/>
        </w:rPr>
      </w:pPr>
      <w:r>
        <w:rPr>
          <w:rFonts w:hint="eastAsia"/>
          <w:lang w:eastAsia="zh-Hans"/>
        </w:rPr>
        <w:t>一般还需要一份法院提供的</w:t>
      </w:r>
      <w:r w:rsidRPr="00D53AF1">
        <w:rPr>
          <w:rFonts w:hint="eastAsia"/>
          <w:b/>
          <w:bCs/>
          <w:lang w:eastAsia="zh-Hans"/>
        </w:rPr>
        <w:t>判决生效证明</w:t>
      </w:r>
      <w:r>
        <w:rPr>
          <w:rFonts w:hint="eastAsia"/>
          <w:lang w:eastAsia="zh-Hans"/>
        </w:rPr>
        <w:t>，这个材料估计是法院提供，所以咱们应该不用就再准备了。</w:t>
      </w:r>
    </w:p>
    <w:p w14:paraId="48CD051F" w14:textId="77777777" w:rsidR="001B08C4" w:rsidRDefault="001B08C4">
      <w:pPr>
        <w:rPr>
          <w:lang w:eastAsia="zh-Hans"/>
        </w:rPr>
      </w:pPr>
    </w:p>
    <w:p w14:paraId="48CD0520" w14:textId="602D193B" w:rsidR="001B08C4" w:rsidRDefault="00D53AF1">
      <w:pPr>
        <w:rPr>
          <w:lang w:eastAsia="zh-Hans"/>
        </w:rPr>
      </w:pPr>
      <w:r>
        <w:rPr>
          <w:rFonts w:hint="eastAsia"/>
          <w:lang w:eastAsia="zh-Hans"/>
        </w:rPr>
        <w:t>以上材料第</w:t>
      </w:r>
      <w:r>
        <w:rPr>
          <w:lang w:eastAsia="zh-Hans"/>
        </w:rPr>
        <w:t>1-7</w:t>
      </w:r>
      <w:r>
        <w:rPr>
          <w:rFonts w:hint="eastAsia"/>
          <w:lang w:eastAsia="zh-Hans"/>
        </w:rPr>
        <w:t>项是我快递到法院的材料（其中第</w:t>
      </w:r>
      <w:r>
        <w:rPr>
          <w:lang w:eastAsia="zh-Hans"/>
        </w:rPr>
        <w:t>6</w:t>
      </w:r>
      <w:r>
        <w:rPr>
          <w:rFonts w:hint="eastAsia"/>
          <w:lang w:eastAsia="zh-Hans"/>
        </w:rPr>
        <w:t>和第</w:t>
      </w:r>
      <w:r>
        <w:rPr>
          <w:lang w:eastAsia="zh-Hans"/>
        </w:rPr>
        <w:t>7</w:t>
      </w:r>
      <w:r>
        <w:rPr>
          <w:rFonts w:hint="eastAsia"/>
          <w:lang w:eastAsia="zh-Hans"/>
        </w:rPr>
        <w:t>项是第一次快递材料不全，法院退回的时候一块寄回来的），仅供参考，以法院要求的材料为准。</w:t>
      </w:r>
    </w:p>
    <w:p w14:paraId="48CD0521" w14:textId="77777777" w:rsidR="001B08C4" w:rsidRDefault="001B08C4">
      <w:pPr>
        <w:rPr>
          <w:lang w:eastAsia="zh-Hans"/>
        </w:rPr>
      </w:pPr>
    </w:p>
    <w:p w14:paraId="48CD0522" w14:textId="77777777" w:rsidR="001B08C4" w:rsidRDefault="00D53AF1">
      <w:pPr>
        <w:pStyle w:val="1"/>
        <w:rPr>
          <w:lang w:eastAsia="zh-Hans"/>
        </w:rPr>
      </w:pPr>
      <w:r>
        <w:rPr>
          <w:rFonts w:hint="eastAsia"/>
          <w:lang w:eastAsia="zh-Hans"/>
        </w:rPr>
        <w:t>申请方式</w:t>
      </w:r>
    </w:p>
    <w:p w14:paraId="48CD0523" w14:textId="77777777" w:rsidR="001B08C4" w:rsidRDefault="00D53AF1">
      <w:pPr>
        <w:pStyle w:val="4"/>
        <w:numPr>
          <w:ilvl w:val="0"/>
          <w:numId w:val="2"/>
        </w:numPr>
        <w:rPr>
          <w:lang w:eastAsia="zh-Hans"/>
        </w:rPr>
      </w:pPr>
      <w:r>
        <w:rPr>
          <w:rFonts w:hint="eastAsia"/>
          <w:lang w:eastAsia="zh-Hans"/>
        </w:rPr>
        <w:t>快递寄送</w:t>
      </w:r>
    </w:p>
    <w:p w14:paraId="48CD0524" w14:textId="77777777" w:rsidR="001B08C4" w:rsidRDefault="00D53AF1">
      <w:pPr>
        <w:rPr>
          <w:lang w:eastAsia="zh-Hans"/>
        </w:rPr>
      </w:pPr>
      <w:r>
        <w:rPr>
          <w:rFonts w:hint="eastAsia"/>
          <w:lang w:eastAsia="zh-Hans"/>
        </w:rPr>
        <w:t>（用快递立案时间比较慢，一般在一周之内）</w:t>
      </w:r>
    </w:p>
    <w:p w14:paraId="48CD0525" w14:textId="77777777" w:rsidR="001B08C4" w:rsidRDefault="00D53AF1">
      <w:pPr>
        <w:rPr>
          <w:lang w:eastAsia="zh-Hans"/>
        </w:rPr>
      </w:pPr>
      <w:r>
        <w:rPr>
          <w:rFonts w:hint="eastAsia"/>
          <w:lang w:eastAsia="zh-Hans"/>
        </w:rPr>
        <w:t>地址：天津市武清区</w:t>
      </w:r>
      <w:r>
        <w:rPr>
          <w:lang w:eastAsia="zh-Hans"/>
        </w:rPr>
        <w:t>雍阳西道</w:t>
      </w:r>
      <w:r>
        <w:rPr>
          <w:lang w:eastAsia="zh-Hans"/>
        </w:rPr>
        <w:t>426</w:t>
      </w:r>
      <w:r>
        <w:rPr>
          <w:lang w:eastAsia="zh-Hans"/>
        </w:rPr>
        <w:t>号天津市武清区人民法院</w:t>
      </w:r>
      <w:r>
        <w:rPr>
          <w:rFonts w:hint="eastAsia"/>
          <w:lang w:eastAsia="zh-Hans"/>
        </w:rPr>
        <w:t>立案庭（收）</w:t>
      </w:r>
    </w:p>
    <w:p w14:paraId="48CD0526" w14:textId="77777777" w:rsidR="001B08C4" w:rsidRDefault="00D53AF1">
      <w:pPr>
        <w:rPr>
          <w:lang w:eastAsia="zh-Hans"/>
        </w:rPr>
      </w:pPr>
      <w:r>
        <w:rPr>
          <w:rFonts w:hint="eastAsia"/>
          <w:lang w:eastAsia="zh-Hans"/>
        </w:rPr>
        <w:t>电话：</w:t>
      </w:r>
      <w:r>
        <w:rPr>
          <w:lang w:eastAsia="zh-Hans"/>
        </w:rPr>
        <w:t>022-29338544</w:t>
      </w:r>
    </w:p>
    <w:p w14:paraId="48CD0527" w14:textId="77777777" w:rsidR="001B08C4" w:rsidRDefault="00D53AF1">
      <w:pPr>
        <w:rPr>
          <w:lang w:eastAsia="zh-Hans"/>
        </w:rPr>
      </w:pPr>
      <w:r>
        <w:rPr>
          <w:rFonts w:hint="eastAsia"/>
          <w:lang w:eastAsia="zh-Hans"/>
        </w:rPr>
        <w:t>需使用邮政</w:t>
      </w:r>
      <w:r>
        <w:rPr>
          <w:rFonts w:hint="eastAsia"/>
          <w:lang w:eastAsia="zh-Hans"/>
        </w:rPr>
        <w:t>EMS</w:t>
      </w:r>
      <w:r>
        <w:rPr>
          <w:rFonts w:hint="eastAsia"/>
          <w:lang w:eastAsia="zh-Hans"/>
        </w:rPr>
        <w:t>寄送。</w:t>
      </w:r>
    </w:p>
    <w:p w14:paraId="48CD0528" w14:textId="77777777" w:rsidR="001B08C4" w:rsidRDefault="00D53AF1">
      <w:pPr>
        <w:pStyle w:val="4"/>
        <w:numPr>
          <w:ilvl w:val="0"/>
          <w:numId w:val="3"/>
        </w:numPr>
        <w:rPr>
          <w:lang w:eastAsia="zh-Hans"/>
        </w:rPr>
      </w:pPr>
      <w:r>
        <w:rPr>
          <w:rFonts w:hint="eastAsia"/>
          <w:lang w:eastAsia="zh-Hans"/>
        </w:rPr>
        <w:t>直接带上材料去武清法院申请</w:t>
      </w:r>
    </w:p>
    <w:p w14:paraId="48CD0529" w14:textId="77777777" w:rsidR="001B08C4" w:rsidRDefault="00D53AF1">
      <w:pPr>
        <w:rPr>
          <w:lang w:eastAsia="zh-Hans"/>
        </w:rPr>
      </w:pPr>
      <w:r>
        <w:rPr>
          <w:rFonts w:hint="eastAsia"/>
          <w:lang w:eastAsia="zh-Hans"/>
        </w:rPr>
        <w:t>这种方式立案比较快，如果在武清当地，工作日有时间的话推荐直接现场立案。</w:t>
      </w:r>
    </w:p>
    <w:sectPr w:rsidR="001B08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BFF15B8"/>
    <w:multiLevelType w:val="singleLevel"/>
    <w:tmpl w:val="FBFF15B8"/>
    <w:lvl w:ilvl="0">
      <w:start w:val="2"/>
      <w:numFmt w:val="decimal"/>
      <w:suff w:val="nothing"/>
      <w:lvlText w:val="%1、"/>
      <w:lvlJc w:val="left"/>
    </w:lvl>
  </w:abstractNum>
  <w:abstractNum w:abstractNumId="1" w15:restartNumberingAfterBreak="0">
    <w:nsid w:val="FEBF1393"/>
    <w:multiLevelType w:val="singleLevel"/>
    <w:tmpl w:val="FEBF1393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39FF0D76"/>
    <w:multiLevelType w:val="singleLevel"/>
    <w:tmpl w:val="39FF0D76"/>
    <w:lvl w:ilvl="0">
      <w:start w:val="1"/>
      <w:numFmt w:val="decimal"/>
      <w:suff w:val="nothing"/>
      <w:lvlText w:val="%1、"/>
      <w:lvlJc w:val="left"/>
    </w:lvl>
  </w:abstractNum>
  <w:num w:numId="1" w16cid:durableId="1657955435">
    <w:abstractNumId w:val="2"/>
  </w:num>
  <w:num w:numId="2" w16cid:durableId="774718257">
    <w:abstractNumId w:val="1"/>
  </w:num>
  <w:num w:numId="3" w16cid:durableId="1460882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FFBEFB4"/>
    <w:rsid w:val="DDBFC5C8"/>
    <w:rsid w:val="EFEF5295"/>
    <w:rsid w:val="EFF944E0"/>
    <w:rsid w:val="FAFB34FF"/>
    <w:rsid w:val="FDBF8EC4"/>
    <w:rsid w:val="FEEA6C10"/>
    <w:rsid w:val="001B08C4"/>
    <w:rsid w:val="00CC1817"/>
    <w:rsid w:val="00CF5246"/>
    <w:rsid w:val="00D53AF1"/>
    <w:rsid w:val="35F17908"/>
    <w:rsid w:val="3FE7095B"/>
    <w:rsid w:val="3FFBEFB4"/>
    <w:rsid w:val="6687DECD"/>
    <w:rsid w:val="67DEB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CD0517"/>
  <w15:docId w15:val="{2A2BDE63-DF05-3C45-AEDC-29E1580A0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张帆</cp:lastModifiedBy>
  <cp:revision>4</cp:revision>
  <dcterms:created xsi:type="dcterms:W3CDTF">2018-12-14T15:06:00Z</dcterms:created>
  <dcterms:modified xsi:type="dcterms:W3CDTF">2023-08-15T05:46:00Z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AF0DA4197135A9F92FE681645F391247_43</vt:lpwstr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2023-08-13T14:48:46Z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227effee-1e0e-4f9a-95fc-5d3b19bd5934</vt:lpwstr>
  </property>
  <property fmtid="{D5CDD505-2E9C-101B-9397-08002B2CF9AE}" pid="9" name="MSIP_Label_defa4170-0d19-0005-0004-bc88714345d2_ActionId">
    <vt:lpwstr>e3fd4406-6855-42c1-affa-18df5bc9793d</vt:lpwstr>
  </property>
  <property fmtid="{D5CDD505-2E9C-101B-9397-08002B2CF9AE}" pid="10" name="MSIP_Label_defa4170-0d19-0005-0004-bc88714345d2_ContentBits">
    <vt:lpwstr>0</vt:lpwstr>
  </property>
</Properties>
</file>